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7117"/>
      </w:tblGrid>
      <w:tr w:rsidR="007A69DB" w14:paraId="52C602E5" w14:textId="77777777" w:rsidTr="00F60FD6">
        <w:trPr>
          <w:trHeight w:val="2574"/>
        </w:trPr>
        <w:tc>
          <w:tcPr>
            <w:tcW w:w="3070" w:type="dxa"/>
          </w:tcPr>
          <w:p w14:paraId="197E8C56" w14:textId="77777777" w:rsidR="007A69DB" w:rsidRDefault="007A69DB" w:rsidP="00F60FD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061A2F" wp14:editId="7027594F">
                  <wp:extent cx="1771650" cy="1663282"/>
                  <wp:effectExtent l="0" t="0" r="0" b="0"/>
                  <wp:docPr id="9" name="Picture 9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Graphical user interface, text, application&#10;&#10;Description automatically generated"/>
                          <pic:cNvPicPr/>
                        </pic:nvPicPr>
                        <pic:blipFill rotWithShape="1">
                          <a:blip r:embed="rId5"/>
                          <a:srcRect l="51122" t="44956" r="20833" b="8210"/>
                          <a:stretch/>
                        </pic:blipFill>
                        <pic:spPr bwMode="auto">
                          <a:xfrm>
                            <a:off x="0" y="0"/>
                            <a:ext cx="1774489" cy="1665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7" w:type="dxa"/>
          </w:tcPr>
          <w:p w14:paraId="26DA84B4" w14:textId="77777777" w:rsidR="007A69DB" w:rsidRDefault="007A69DB" w:rsidP="00F60FD6">
            <w:pPr>
              <w:jc w:val="right"/>
              <w:rPr>
                <w:rFonts w:cstheme="minorHAnsi"/>
              </w:rPr>
            </w:pPr>
          </w:p>
          <w:p w14:paraId="2821AF7B" w14:textId="77777777" w:rsidR="007A69DB" w:rsidRPr="00B430E0" w:rsidRDefault="007A69DB" w:rsidP="00F60FD6">
            <w:pPr>
              <w:tabs>
                <w:tab w:val="left" w:pos="8100"/>
              </w:tabs>
              <w:jc w:val="right"/>
              <w:rPr>
                <w:rFonts w:cstheme="minorHAnsi"/>
                <w:szCs w:val="24"/>
              </w:rPr>
            </w:pPr>
            <w:r w:rsidRPr="00B430E0">
              <w:rPr>
                <w:rFonts w:cstheme="minorHAnsi"/>
                <w:b/>
                <w:szCs w:val="24"/>
              </w:rPr>
              <w:t>Clerk to the Council:</w:t>
            </w:r>
            <w:r w:rsidRPr="00B430E0">
              <w:rPr>
                <w:rFonts w:cstheme="minorHAnsi"/>
                <w:szCs w:val="24"/>
              </w:rPr>
              <w:t xml:space="preserve">  </w:t>
            </w:r>
            <w:r>
              <w:rPr>
                <w:rFonts w:cstheme="minorHAnsi"/>
                <w:szCs w:val="24"/>
              </w:rPr>
              <w:t>Emily Simpson</w:t>
            </w:r>
          </w:p>
          <w:p w14:paraId="2F55BD1A" w14:textId="77777777" w:rsidR="007A69DB" w:rsidRPr="00B430E0" w:rsidRDefault="007A69DB" w:rsidP="00F60FD6">
            <w:pPr>
              <w:tabs>
                <w:tab w:val="left" w:pos="8100"/>
              </w:tabs>
              <w:jc w:val="right"/>
              <w:rPr>
                <w:rFonts w:cstheme="minorHAnsi"/>
                <w:sz w:val="20"/>
              </w:rPr>
            </w:pPr>
            <w:r w:rsidRPr="00B430E0">
              <w:rPr>
                <w:rFonts w:cstheme="minorHAnsi"/>
                <w:b/>
                <w:sz w:val="20"/>
              </w:rPr>
              <w:t>Tel:</w:t>
            </w:r>
            <w:r w:rsidRPr="00B430E0">
              <w:rPr>
                <w:rFonts w:cstheme="minorHAnsi"/>
                <w:sz w:val="20"/>
              </w:rPr>
              <w:t xml:space="preserve">  </w:t>
            </w:r>
            <w:r>
              <w:rPr>
                <w:rFonts w:cstheme="minorHAnsi"/>
                <w:sz w:val="20"/>
              </w:rPr>
              <w:t>07881714526</w:t>
            </w:r>
            <w:r w:rsidRPr="00B430E0">
              <w:rPr>
                <w:rFonts w:cstheme="minorHAnsi"/>
                <w:sz w:val="20"/>
              </w:rPr>
              <w:t xml:space="preserve">   </w:t>
            </w:r>
          </w:p>
          <w:p w14:paraId="074469DD" w14:textId="77777777" w:rsidR="007A69DB" w:rsidRPr="00B430E0" w:rsidRDefault="007A69DB" w:rsidP="00F60FD6">
            <w:pPr>
              <w:tabs>
                <w:tab w:val="left" w:pos="8100"/>
              </w:tabs>
              <w:jc w:val="right"/>
              <w:rPr>
                <w:szCs w:val="24"/>
              </w:rPr>
            </w:pPr>
            <w:r w:rsidRPr="00B430E0">
              <w:rPr>
                <w:rFonts w:cstheme="minorHAnsi"/>
                <w:b/>
                <w:sz w:val="20"/>
              </w:rPr>
              <w:t>e-mail:</w:t>
            </w:r>
            <w:r w:rsidRPr="00B430E0">
              <w:rPr>
                <w:rFonts w:cstheme="minorHAnsi"/>
                <w:sz w:val="20"/>
              </w:rPr>
              <w:t xml:space="preserve"> </w:t>
            </w:r>
            <w:hyperlink r:id="rId6" w:history="1">
              <w:r w:rsidRPr="00B430E0">
                <w:rPr>
                  <w:rStyle w:val="Hyperlink"/>
                  <w:rFonts w:cstheme="minorHAnsi"/>
                  <w:sz w:val="20"/>
                </w:rPr>
                <w:t>ashurstclerk@outlook.com</w:t>
              </w:r>
            </w:hyperlink>
          </w:p>
          <w:p w14:paraId="669DE779" w14:textId="77777777" w:rsidR="007A69DB" w:rsidRDefault="007A69DB" w:rsidP="00F60FD6">
            <w:pPr>
              <w:jc w:val="right"/>
              <w:rPr>
                <w:noProof/>
              </w:rPr>
            </w:pPr>
          </w:p>
        </w:tc>
      </w:tr>
    </w:tbl>
    <w:p w14:paraId="1169E14A" w14:textId="77777777" w:rsidR="007A69DB" w:rsidRDefault="007A69DB" w:rsidP="007A69DB">
      <w:pPr>
        <w:rPr>
          <w:sz w:val="10"/>
          <w:szCs w:val="10"/>
        </w:rPr>
      </w:pPr>
    </w:p>
    <w:p w14:paraId="25F47C0C" w14:textId="77777777" w:rsidR="007A69DB" w:rsidRPr="006A78FA" w:rsidRDefault="007A69DB" w:rsidP="007A69DB">
      <w:pPr>
        <w:tabs>
          <w:tab w:val="left" w:pos="-1440"/>
        </w:tabs>
        <w:ind w:left="720" w:hanging="720"/>
        <w:rPr>
          <w:rFonts w:cstheme="minorHAnsi"/>
          <w:b/>
        </w:rPr>
      </w:pPr>
      <w:r w:rsidRPr="006A78FA">
        <w:rPr>
          <w:rFonts w:cstheme="minorHAnsi"/>
          <w:b/>
        </w:rPr>
        <w:t>TO:</w:t>
      </w:r>
      <w:r w:rsidRPr="006A78FA">
        <w:rPr>
          <w:rFonts w:cstheme="minorHAnsi"/>
          <w:b/>
        </w:rPr>
        <w:tab/>
        <w:t>ALL MEMBERS OF ASHURST PARISH COUNCIL</w:t>
      </w:r>
    </w:p>
    <w:p w14:paraId="2F4799A0" w14:textId="0E3E27FE" w:rsidR="007A69DB" w:rsidRDefault="007A69DB" w:rsidP="007A69DB">
      <w:r w:rsidRPr="19401F57">
        <w:t xml:space="preserve">Councillors are respectfully summoned to attend the </w:t>
      </w:r>
      <w:r>
        <w:t>Full Council M</w:t>
      </w:r>
      <w:r w:rsidRPr="19401F57">
        <w:t xml:space="preserve">eeting of Ashurst Parish Council on </w:t>
      </w:r>
      <w:r>
        <w:rPr>
          <w:b/>
          <w:bCs/>
          <w:u w:val="single"/>
        </w:rPr>
        <w:t>Thursday 19</w:t>
      </w:r>
      <w:r w:rsidRPr="007A69DB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September 2024 </w:t>
      </w:r>
      <w:r w:rsidRPr="19401F57">
        <w:rPr>
          <w:b/>
          <w:bCs/>
        </w:rPr>
        <w:t xml:space="preserve">at </w:t>
      </w:r>
      <w:r>
        <w:rPr>
          <w:b/>
          <w:bCs/>
        </w:rPr>
        <w:t>7.</w:t>
      </w:r>
      <w:r w:rsidRPr="002272CB">
        <w:rPr>
          <w:b/>
          <w:bCs/>
        </w:rPr>
        <w:t>30pm</w:t>
      </w:r>
      <w:r>
        <w:rPr>
          <w:b/>
          <w:bCs/>
        </w:rPr>
        <w:t xml:space="preserve"> at Ashurst Village Hall </w:t>
      </w:r>
      <w:r w:rsidRPr="19401F57">
        <w:t xml:space="preserve">for the transaction of the business on the Agenda below. </w:t>
      </w:r>
    </w:p>
    <w:p w14:paraId="68DD4A9E" w14:textId="77777777" w:rsidR="007A69DB" w:rsidRPr="006A78FA" w:rsidRDefault="007A69DB" w:rsidP="007A69DB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09A1C8B" wp14:editId="2345C941">
            <wp:extent cx="1888202" cy="866775"/>
            <wp:effectExtent l="0" t="0" r="0" b="0"/>
            <wp:docPr id="6" name="Picture 6" descr="A pair of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air of glasse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437" cy="87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471C8" w14:textId="77777777" w:rsidR="007A69DB" w:rsidRPr="00F7719A" w:rsidRDefault="007A69DB" w:rsidP="007A69DB">
      <w:pPr>
        <w:tabs>
          <w:tab w:val="left" w:pos="2220"/>
        </w:tabs>
        <w:spacing w:after="0"/>
        <w:rPr>
          <w:rFonts w:cstheme="minorHAnsi"/>
        </w:rPr>
      </w:pPr>
      <w:r>
        <w:rPr>
          <w:rFonts w:cstheme="minorHAnsi"/>
        </w:rPr>
        <w:t>Emily Simpson</w:t>
      </w:r>
      <w:r>
        <w:rPr>
          <w:rFonts w:cstheme="minorHAnsi"/>
        </w:rPr>
        <w:tab/>
      </w:r>
    </w:p>
    <w:p w14:paraId="500DCC17" w14:textId="77777777" w:rsidR="007A69DB" w:rsidRDefault="007A69DB" w:rsidP="007A69DB">
      <w:pPr>
        <w:spacing w:after="0"/>
        <w:rPr>
          <w:rFonts w:cstheme="minorHAnsi"/>
        </w:rPr>
      </w:pPr>
      <w:r w:rsidRPr="00F7719A">
        <w:rPr>
          <w:rFonts w:cstheme="minorHAnsi"/>
        </w:rPr>
        <w:t>Clerk to the Council</w:t>
      </w:r>
    </w:p>
    <w:p w14:paraId="183DA8E9" w14:textId="5CD24625" w:rsidR="007A69DB" w:rsidRDefault="007A69DB" w:rsidP="007A69DB">
      <w:r>
        <w:t>13</w:t>
      </w:r>
      <w:r w:rsidRPr="007A69DB">
        <w:rPr>
          <w:vertAlign w:val="superscript"/>
        </w:rPr>
        <w:t>th</w:t>
      </w:r>
      <w:r>
        <w:t xml:space="preserve"> September 2024</w:t>
      </w:r>
    </w:p>
    <w:p w14:paraId="1085AC91" w14:textId="77777777" w:rsidR="007A69DB" w:rsidRPr="00863071" w:rsidRDefault="007A69DB" w:rsidP="007A69DB">
      <w:pPr>
        <w:rPr>
          <w:rFonts w:cstheme="minorHAnsi"/>
          <w:b/>
          <w:bCs/>
        </w:rPr>
      </w:pPr>
      <w:r w:rsidRPr="007C454F">
        <w:rPr>
          <w:rFonts w:cstheme="minorHAnsi"/>
          <w:b/>
          <w:bCs/>
        </w:rPr>
        <w:t>AGENDA</w:t>
      </w:r>
    </w:p>
    <w:p w14:paraId="7339F9CF" w14:textId="77777777" w:rsidR="007A69DB" w:rsidRPr="003126D9" w:rsidRDefault="007A69DB" w:rsidP="00BF675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3126D9">
        <w:rPr>
          <w:b/>
          <w:bCs/>
        </w:rPr>
        <w:t xml:space="preserve">Attendance and Apologies for Absence </w:t>
      </w:r>
    </w:p>
    <w:p w14:paraId="123170D0" w14:textId="77777777" w:rsidR="007A69DB" w:rsidRDefault="007A69DB" w:rsidP="00BF6758">
      <w:pPr>
        <w:spacing w:after="100" w:afterAutospacing="1"/>
        <w:ind w:firstLine="630"/>
      </w:pPr>
      <w:r>
        <w:t>To accept apologies for absence.</w:t>
      </w:r>
    </w:p>
    <w:p w14:paraId="0DC1A3B9" w14:textId="77777777" w:rsidR="007A69DB" w:rsidRPr="00E45FE5" w:rsidRDefault="007A69DB" w:rsidP="007A69DB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 xml:space="preserve">To Receive Declarations of Interest, Notification of Changes to Members’ Interests and consider any requests for a dispensation </w:t>
      </w:r>
    </w:p>
    <w:p w14:paraId="58B2A09C" w14:textId="77777777" w:rsidR="007A69DB" w:rsidRDefault="007A69DB" w:rsidP="007A69DB">
      <w:pPr>
        <w:pStyle w:val="ListParagraph"/>
      </w:pPr>
      <w:r>
        <w:t>To receive any declarations of interests from Members in respect to items on the agenda.</w:t>
      </w:r>
    </w:p>
    <w:p w14:paraId="57C8678C" w14:textId="77777777" w:rsidR="007A69DB" w:rsidRDefault="007A69DB" w:rsidP="007A69DB">
      <w:pPr>
        <w:pStyle w:val="ListParagraph"/>
      </w:pPr>
    </w:p>
    <w:p w14:paraId="3E394EC2" w14:textId="77777777" w:rsidR="007A69DB" w:rsidRDefault="007A69DB" w:rsidP="007A69DB">
      <w:pPr>
        <w:pStyle w:val="ListParagraph"/>
        <w:numPr>
          <w:ilvl w:val="0"/>
          <w:numId w:val="1"/>
        </w:numPr>
      </w:pPr>
      <w:r w:rsidRPr="00E45FE5">
        <w:rPr>
          <w:b/>
          <w:bCs/>
        </w:rPr>
        <w:t>Public Session</w:t>
      </w:r>
      <w:r>
        <w:t xml:space="preserve"> (members of the public may speak for up to 5 minutes at the discretion of the Chair about items on the agenda). </w:t>
      </w:r>
    </w:p>
    <w:p w14:paraId="378F4DB5" w14:textId="77777777" w:rsidR="007A69DB" w:rsidRDefault="007A69DB" w:rsidP="007A69DB">
      <w:pPr>
        <w:pStyle w:val="ListParagraph"/>
      </w:pPr>
    </w:p>
    <w:p w14:paraId="0FA4DB72" w14:textId="6D043CE2" w:rsidR="007A69DB" w:rsidRPr="00E45FE5" w:rsidRDefault="007A69DB" w:rsidP="007A69DB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>Approval of the Minutes</w:t>
      </w:r>
      <w:r>
        <w:rPr>
          <w:b/>
          <w:bCs/>
        </w:rPr>
        <w:t xml:space="preserve"> from the </w:t>
      </w:r>
      <w:r w:rsidR="00B42E17">
        <w:rPr>
          <w:b/>
          <w:bCs/>
        </w:rPr>
        <w:t xml:space="preserve">Full </w:t>
      </w:r>
      <w:r w:rsidRPr="00E45FE5">
        <w:rPr>
          <w:b/>
          <w:bCs/>
        </w:rPr>
        <w:t xml:space="preserve">Council </w:t>
      </w:r>
      <w:r>
        <w:rPr>
          <w:b/>
          <w:bCs/>
        </w:rPr>
        <w:t xml:space="preserve">meeting </w:t>
      </w:r>
      <w:r w:rsidRPr="00E45FE5">
        <w:rPr>
          <w:b/>
          <w:bCs/>
        </w:rPr>
        <w:t xml:space="preserve">held on </w:t>
      </w:r>
      <w:r>
        <w:rPr>
          <w:b/>
          <w:bCs/>
        </w:rPr>
        <w:t>11</w:t>
      </w:r>
      <w:r w:rsidRPr="007A69DB">
        <w:rPr>
          <w:b/>
          <w:bCs/>
          <w:vertAlign w:val="superscript"/>
        </w:rPr>
        <w:t>th</w:t>
      </w:r>
      <w:r>
        <w:rPr>
          <w:b/>
          <w:bCs/>
        </w:rPr>
        <w:t xml:space="preserve"> July 2024*</w:t>
      </w:r>
    </w:p>
    <w:p w14:paraId="42834ADA" w14:textId="04986BA1" w:rsidR="007A69DB" w:rsidRDefault="007A69DB" w:rsidP="007A69DB">
      <w:pPr>
        <w:pStyle w:val="ListParagraph"/>
      </w:pPr>
      <w:r>
        <w:t>To review and approve</w:t>
      </w:r>
      <w:r w:rsidR="00B42E17">
        <w:t xml:space="preserve"> </w:t>
      </w:r>
      <w:r w:rsidR="00CC6C30">
        <w:t xml:space="preserve">the </w:t>
      </w:r>
      <w:r w:rsidR="00B42E17">
        <w:t>minutes</w:t>
      </w:r>
      <w:r>
        <w:t>.</w:t>
      </w:r>
    </w:p>
    <w:p w14:paraId="0E72015F" w14:textId="77777777" w:rsidR="00C7561B" w:rsidRDefault="00C7561B" w:rsidP="007A69DB">
      <w:pPr>
        <w:pStyle w:val="ListParagraph"/>
      </w:pPr>
    </w:p>
    <w:p w14:paraId="34481C7F" w14:textId="754B80C6" w:rsidR="00C7561B" w:rsidRPr="00C7561B" w:rsidRDefault="00C7561B" w:rsidP="00BF675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C7561B">
        <w:rPr>
          <w:b/>
          <w:bCs/>
        </w:rPr>
        <w:t>District Councillor Reports</w:t>
      </w:r>
    </w:p>
    <w:p w14:paraId="41DB6E01" w14:textId="7C0D1DC7" w:rsidR="007A69DB" w:rsidRDefault="004A26B3" w:rsidP="00931CEE">
      <w:pPr>
        <w:spacing w:after="100" w:afterAutospacing="1"/>
        <w:ind w:left="630"/>
      </w:pPr>
      <w:r>
        <w:t xml:space="preserve">To receive an update from the District Councillors. </w:t>
      </w:r>
    </w:p>
    <w:p w14:paraId="11362A64" w14:textId="77777777" w:rsidR="003143D5" w:rsidRDefault="003143D5" w:rsidP="00370EA4">
      <w:pPr>
        <w:pStyle w:val="ListParagraph"/>
        <w:numPr>
          <w:ilvl w:val="0"/>
          <w:numId w:val="1"/>
        </w:numPr>
        <w:spacing w:after="100" w:afterAutospacing="1"/>
        <w:rPr>
          <w:b/>
          <w:bCs/>
        </w:rPr>
      </w:pPr>
      <w:r w:rsidRPr="003143D5">
        <w:rPr>
          <w:b/>
          <w:bCs/>
        </w:rPr>
        <w:t xml:space="preserve">Conservation and </w:t>
      </w:r>
      <w:r w:rsidR="00370EA4" w:rsidRPr="003143D5">
        <w:rPr>
          <w:b/>
          <w:bCs/>
        </w:rPr>
        <w:t>Biodiversity</w:t>
      </w:r>
    </w:p>
    <w:p w14:paraId="664762CF" w14:textId="3B7237E9" w:rsidR="003143D5" w:rsidRPr="003143D5" w:rsidRDefault="003143D5" w:rsidP="003143D5">
      <w:pPr>
        <w:pStyle w:val="ListParagraph"/>
        <w:ind w:left="630"/>
        <w:rPr>
          <w:rFonts w:eastAsia="Times New Roman"/>
        </w:rPr>
      </w:pPr>
      <w:r w:rsidRPr="003143D5">
        <w:rPr>
          <w:rFonts w:eastAsia="Times New Roman"/>
        </w:rPr>
        <w:t>To discuss possible conservation and biodiversity initiatives, with a view to adopting an APC Biodiversity Plan.</w:t>
      </w:r>
      <w:r>
        <w:rPr>
          <w:rFonts w:eastAsia="Times New Roman"/>
        </w:rPr>
        <w:t xml:space="preserve"> </w:t>
      </w:r>
      <w:r w:rsidRPr="003143D5">
        <w:rPr>
          <w:rFonts w:eastAsia="Times New Roman"/>
        </w:rPr>
        <w:t>To be introduced by Cllr Knight.</w:t>
      </w:r>
    </w:p>
    <w:p w14:paraId="50611528" w14:textId="6604EEBB" w:rsidR="00370EA4" w:rsidRPr="003143D5" w:rsidRDefault="00370EA4" w:rsidP="003143D5">
      <w:pPr>
        <w:pStyle w:val="ListParagraph"/>
        <w:spacing w:after="100" w:afterAutospacing="1"/>
        <w:ind w:left="630"/>
        <w:rPr>
          <w:b/>
          <w:bCs/>
        </w:rPr>
      </w:pPr>
      <w:r w:rsidRPr="003143D5">
        <w:rPr>
          <w:b/>
          <w:bCs/>
        </w:rPr>
        <w:lastRenderedPageBreak/>
        <w:t xml:space="preserve"> </w:t>
      </w:r>
    </w:p>
    <w:p w14:paraId="69AAC30C" w14:textId="77777777" w:rsidR="008D367E" w:rsidRDefault="008D367E" w:rsidP="008D367E">
      <w:pPr>
        <w:pStyle w:val="ListParagraph"/>
        <w:numPr>
          <w:ilvl w:val="0"/>
          <w:numId w:val="1"/>
        </w:numPr>
        <w:rPr>
          <w:b/>
          <w:bCs/>
        </w:rPr>
      </w:pPr>
      <w:r w:rsidRPr="009C417E">
        <w:rPr>
          <w:b/>
          <w:bCs/>
        </w:rPr>
        <w:t>Recreation Ground</w:t>
      </w:r>
    </w:p>
    <w:p w14:paraId="5709A522" w14:textId="77777777" w:rsidR="008D367E" w:rsidRDefault="008D367E" w:rsidP="008D367E">
      <w:pPr>
        <w:pStyle w:val="Level1"/>
        <w:numPr>
          <w:ilvl w:val="0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receive a report on the Recreation Ground Trust’s income and expenditure since the last meeting (11</w:t>
      </w:r>
      <w:r w:rsidRPr="007A69D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July)</w:t>
      </w:r>
      <w:r w:rsidRPr="00AC521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*</w:t>
      </w:r>
    </w:p>
    <w:p w14:paraId="65362809" w14:textId="66C97C60" w:rsidR="008D367E" w:rsidRDefault="008D367E" w:rsidP="00887C0A">
      <w:pPr>
        <w:pStyle w:val="Level1"/>
        <w:numPr>
          <w:ilvl w:val="0"/>
          <w:numId w:val="3"/>
        </w:numPr>
        <w:tabs>
          <w:tab w:val="left" w:pos="-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receive an update on the rebuild/replacement of the John Eaton Hut. </w:t>
      </w:r>
    </w:p>
    <w:p w14:paraId="725181C5" w14:textId="77777777" w:rsidR="00887C0A" w:rsidRPr="00887C0A" w:rsidRDefault="00887C0A" w:rsidP="00887C0A">
      <w:pPr>
        <w:pStyle w:val="Level1"/>
        <w:numPr>
          <w:ilvl w:val="0"/>
          <w:numId w:val="0"/>
        </w:numPr>
        <w:tabs>
          <w:tab w:val="left" w:pos="-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1A17E9EB" w14:textId="77777777" w:rsidR="007A69DB" w:rsidRPr="00B323A2" w:rsidRDefault="007A69DB" w:rsidP="007A69DB">
      <w:pPr>
        <w:pStyle w:val="ListParagraph"/>
        <w:numPr>
          <w:ilvl w:val="0"/>
          <w:numId w:val="1"/>
        </w:numPr>
        <w:rPr>
          <w:b/>
          <w:bCs/>
        </w:rPr>
      </w:pPr>
      <w:r w:rsidRPr="00B323A2">
        <w:rPr>
          <w:b/>
          <w:bCs/>
        </w:rPr>
        <w:t>HALC Update</w:t>
      </w:r>
    </w:p>
    <w:p w14:paraId="131969A3" w14:textId="510BE688" w:rsidR="007A69DB" w:rsidRDefault="007A69DB" w:rsidP="006929EE">
      <w:pPr>
        <w:pStyle w:val="ListParagraph"/>
      </w:pPr>
      <w:r>
        <w:t xml:space="preserve">To receive an update from </w:t>
      </w:r>
      <w:r w:rsidR="006929EE">
        <w:t>one of the HALC representatives</w:t>
      </w:r>
      <w:r>
        <w:t>.</w:t>
      </w:r>
    </w:p>
    <w:p w14:paraId="4A4237E5" w14:textId="77777777" w:rsidR="006929EE" w:rsidRDefault="006929EE" w:rsidP="006929EE">
      <w:pPr>
        <w:pStyle w:val="ListParagraph"/>
      </w:pPr>
    </w:p>
    <w:p w14:paraId="50F6495D" w14:textId="77777777" w:rsidR="007A69DB" w:rsidRDefault="007A69DB" w:rsidP="007A69DB">
      <w:pPr>
        <w:pStyle w:val="ListParagraph"/>
        <w:numPr>
          <w:ilvl w:val="0"/>
          <w:numId w:val="1"/>
        </w:numPr>
        <w:rPr>
          <w:b/>
          <w:bCs/>
        </w:rPr>
      </w:pPr>
      <w:r w:rsidRPr="00E45FE5">
        <w:rPr>
          <w:b/>
          <w:bCs/>
        </w:rPr>
        <w:t xml:space="preserve">Planning Applications </w:t>
      </w:r>
    </w:p>
    <w:p w14:paraId="136942A4" w14:textId="7873F0E2" w:rsidR="007A69DB" w:rsidRPr="00BF6758" w:rsidRDefault="005B72DE" w:rsidP="007A69DB">
      <w:pPr>
        <w:pStyle w:val="ListParagraph"/>
        <w:numPr>
          <w:ilvl w:val="0"/>
          <w:numId w:val="2"/>
        </w:numPr>
      </w:pPr>
      <w:r>
        <w:t>To r</w:t>
      </w:r>
      <w:r w:rsidR="007A69DB" w:rsidRPr="00BF6758">
        <w:t>eview any planning applications received since the publication of the agenda</w:t>
      </w:r>
    </w:p>
    <w:p w14:paraId="482E367D" w14:textId="77777777" w:rsidR="007A69DB" w:rsidRDefault="007A69DB" w:rsidP="007A69DB">
      <w:pPr>
        <w:pStyle w:val="ListParagraph"/>
        <w:rPr>
          <w:b/>
          <w:bCs/>
        </w:rPr>
      </w:pPr>
    </w:p>
    <w:p w14:paraId="2FED39FE" w14:textId="77777777" w:rsidR="007A69DB" w:rsidRDefault="007A69DB" w:rsidP="007A69D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Planning Decisions from HDC</w:t>
      </w:r>
    </w:p>
    <w:p w14:paraId="3AD6A448" w14:textId="77777777" w:rsidR="007A69DB" w:rsidRDefault="007A69DB" w:rsidP="007A69DB">
      <w:pPr>
        <w:pStyle w:val="ListParagraph"/>
        <w:rPr>
          <w:rFonts w:eastAsiaTheme="minorEastAsia" w:cstheme="minorHAnsi"/>
        </w:rPr>
      </w:pPr>
      <w:r w:rsidRPr="00B323A2">
        <w:rPr>
          <w:rFonts w:eastAsiaTheme="minorEastAsia" w:cstheme="minorHAnsi"/>
        </w:rPr>
        <w:t>To receive decisions on planning applications from Horsham District Council.</w:t>
      </w:r>
    </w:p>
    <w:p w14:paraId="57694448" w14:textId="77777777" w:rsidR="007A69DB" w:rsidRDefault="007A69DB" w:rsidP="007A69DB">
      <w:pPr>
        <w:pStyle w:val="ListParagraph"/>
        <w:rPr>
          <w:b/>
          <w:bCs/>
        </w:rPr>
      </w:pPr>
    </w:p>
    <w:p w14:paraId="2C90C3D1" w14:textId="3ECDDF77" w:rsidR="00BD777B" w:rsidRDefault="00BD777B" w:rsidP="00931CEE">
      <w:pPr>
        <w:pStyle w:val="ListParagraph"/>
      </w:pPr>
      <w:r w:rsidRPr="00BD777B">
        <w:t>Parish: Ashurst PC Application Number: DC/24/0180 Site: Ford Farm Ford Lane Ashurst West Sussex BN44 3AT Description: Change of use from 3 farm buildings to B8 storage (Retrospective). Decision: Application Refused Date of Decision: 14/08/2024</w:t>
      </w:r>
    </w:p>
    <w:p w14:paraId="311192BD" w14:textId="77777777" w:rsidR="00931CEE" w:rsidRPr="00931CEE" w:rsidRDefault="00931CEE" w:rsidP="00931CEE">
      <w:pPr>
        <w:pStyle w:val="ListParagraph"/>
      </w:pPr>
    </w:p>
    <w:p w14:paraId="770AECE8" w14:textId="77777777" w:rsidR="007A69DB" w:rsidRPr="00BC0C48" w:rsidRDefault="007A69DB" w:rsidP="007A69DB">
      <w:pPr>
        <w:pStyle w:val="ListParagraph"/>
        <w:numPr>
          <w:ilvl w:val="0"/>
          <w:numId w:val="1"/>
        </w:numPr>
        <w:rPr>
          <w:b/>
          <w:bCs/>
        </w:rPr>
      </w:pPr>
      <w:r w:rsidRPr="00BC0C48">
        <w:rPr>
          <w:b/>
          <w:bCs/>
        </w:rPr>
        <w:t>Payments and bank reconciliation</w:t>
      </w:r>
    </w:p>
    <w:p w14:paraId="792F7744" w14:textId="1AE8DFEF" w:rsidR="007A69DB" w:rsidRDefault="005B72DE" w:rsidP="007A69DB">
      <w:pPr>
        <w:pStyle w:val="ListParagraph"/>
        <w:numPr>
          <w:ilvl w:val="0"/>
          <w:numId w:val="5"/>
        </w:numPr>
      </w:pPr>
      <w:r>
        <w:t>To r</w:t>
      </w:r>
      <w:r w:rsidR="007A69DB">
        <w:t>eview and approve the schedule of payments and bank reconciliation since the last meeting (11</w:t>
      </w:r>
      <w:r w:rsidR="007A69DB" w:rsidRPr="005827E7">
        <w:rPr>
          <w:vertAlign w:val="superscript"/>
        </w:rPr>
        <w:t>th</w:t>
      </w:r>
      <w:r w:rsidR="007A69DB">
        <w:t xml:space="preserve"> July).*</w:t>
      </w:r>
    </w:p>
    <w:p w14:paraId="2CFF56A1" w14:textId="50FA8F60" w:rsidR="007A69DB" w:rsidRDefault="007A69DB" w:rsidP="007A69DB">
      <w:pPr>
        <w:pStyle w:val="ListParagraph"/>
        <w:numPr>
          <w:ilvl w:val="0"/>
          <w:numId w:val="5"/>
        </w:numPr>
      </w:pPr>
      <w:r>
        <w:t>To consider a grant request of £150.00 from the Steyning Responders.</w:t>
      </w:r>
    </w:p>
    <w:p w14:paraId="4C2B1070" w14:textId="1C8E7562" w:rsidR="00612FBB" w:rsidRDefault="00F50FE3" w:rsidP="00612FBB">
      <w:pPr>
        <w:pStyle w:val="ListParagraph"/>
        <w:numPr>
          <w:ilvl w:val="0"/>
          <w:numId w:val="5"/>
        </w:numPr>
      </w:pPr>
      <w:r>
        <w:t xml:space="preserve">To appoint an internal auditor for </w:t>
      </w:r>
      <w:r w:rsidR="006B6BF2">
        <w:t xml:space="preserve">the </w:t>
      </w:r>
      <w:r>
        <w:t>2024-25</w:t>
      </w:r>
      <w:r w:rsidR="006B6BF2">
        <w:t xml:space="preserve"> Council year</w:t>
      </w:r>
      <w:r>
        <w:t xml:space="preserve">. </w:t>
      </w:r>
    </w:p>
    <w:p w14:paraId="69A77126" w14:textId="77777777" w:rsidR="00931CEE" w:rsidRDefault="00931CEE" w:rsidP="00931CEE">
      <w:pPr>
        <w:pStyle w:val="ListParagraph"/>
        <w:ind w:left="1080"/>
      </w:pPr>
    </w:p>
    <w:p w14:paraId="41640B86" w14:textId="51FBB65D" w:rsidR="00612FBB" w:rsidRPr="001969E9" w:rsidRDefault="001969E9" w:rsidP="00612FBB">
      <w:pPr>
        <w:pStyle w:val="ListParagraph"/>
        <w:numPr>
          <w:ilvl w:val="0"/>
          <w:numId w:val="1"/>
        </w:numPr>
        <w:rPr>
          <w:b/>
          <w:bCs/>
        </w:rPr>
      </w:pPr>
      <w:r w:rsidRPr="001969E9">
        <w:rPr>
          <w:b/>
          <w:bCs/>
        </w:rPr>
        <w:t>Speed</w:t>
      </w:r>
      <w:r w:rsidR="00A87BBE">
        <w:rPr>
          <w:b/>
          <w:bCs/>
        </w:rPr>
        <w:t>ing and Speed</w:t>
      </w:r>
      <w:r w:rsidRPr="001969E9">
        <w:rPr>
          <w:b/>
          <w:bCs/>
        </w:rPr>
        <w:t xml:space="preserve"> Indicator Devices (SIDs)</w:t>
      </w:r>
    </w:p>
    <w:p w14:paraId="33A092D6" w14:textId="5D14321B" w:rsidR="007A69DB" w:rsidRDefault="001969E9" w:rsidP="008D367E">
      <w:pPr>
        <w:pStyle w:val="ListParagraph"/>
      </w:pPr>
      <w:r>
        <w:t xml:space="preserve">To receive an update from Councillor Nicholson and to confirm </w:t>
      </w:r>
      <w:r w:rsidR="005F788C">
        <w:t>location points</w:t>
      </w:r>
      <w:r w:rsidR="00DB6C19">
        <w:t xml:space="preserve"> for the SIDs</w:t>
      </w:r>
      <w:r w:rsidR="005F788C">
        <w:t xml:space="preserve">. </w:t>
      </w:r>
    </w:p>
    <w:p w14:paraId="3ED55BED" w14:textId="77777777" w:rsidR="008D367E" w:rsidRDefault="008D367E" w:rsidP="008D367E">
      <w:pPr>
        <w:pStyle w:val="ListParagraph"/>
      </w:pPr>
    </w:p>
    <w:p w14:paraId="322DD9A2" w14:textId="77777777" w:rsidR="007A69DB" w:rsidRPr="000D434D" w:rsidRDefault="007A69DB" w:rsidP="007A69DB">
      <w:pPr>
        <w:pStyle w:val="ListParagraph"/>
        <w:numPr>
          <w:ilvl w:val="0"/>
          <w:numId w:val="1"/>
        </w:numPr>
        <w:rPr>
          <w:b/>
          <w:bCs/>
        </w:rPr>
      </w:pPr>
      <w:r w:rsidRPr="000D434D">
        <w:rPr>
          <w:b/>
          <w:bCs/>
        </w:rPr>
        <w:t xml:space="preserve">Correspondence </w:t>
      </w:r>
    </w:p>
    <w:p w14:paraId="2402F70B" w14:textId="77777777" w:rsidR="007A69DB" w:rsidRDefault="007A69DB" w:rsidP="007A69DB"/>
    <w:p w14:paraId="20CC16A6" w14:textId="1575EE3D" w:rsidR="007A69DB" w:rsidRDefault="007A69DB" w:rsidP="007A69DB">
      <w:r w:rsidRPr="00CF7D25">
        <w:rPr>
          <w:b/>
          <w:bCs/>
        </w:rPr>
        <w:t>Next meeting date:</w:t>
      </w:r>
      <w:r>
        <w:t xml:space="preserve"> 14</w:t>
      </w:r>
      <w:r w:rsidRPr="007A69DB">
        <w:rPr>
          <w:vertAlign w:val="superscript"/>
        </w:rPr>
        <w:t>th</w:t>
      </w:r>
      <w:r>
        <w:t xml:space="preserve"> November at 7.30pm. </w:t>
      </w:r>
    </w:p>
    <w:p w14:paraId="508D93E1" w14:textId="77777777" w:rsidR="007A69DB" w:rsidRDefault="007A69DB" w:rsidP="007A69DB"/>
    <w:p w14:paraId="626EF3B5" w14:textId="77777777" w:rsidR="007A69DB" w:rsidRDefault="007A69DB" w:rsidP="007A69DB"/>
    <w:p w14:paraId="55883FD8" w14:textId="77777777" w:rsidR="007A69DB" w:rsidRPr="000D434D" w:rsidRDefault="007A69DB" w:rsidP="007A69DB">
      <w:pPr>
        <w:pStyle w:val="ListParagraph"/>
        <w:ind w:left="1080"/>
        <w:rPr>
          <w:b/>
          <w:bCs/>
        </w:rPr>
      </w:pPr>
      <w:r w:rsidRPr="000D434D">
        <w:rPr>
          <w:b/>
          <w:bCs/>
        </w:rPr>
        <w:t>*Documents circulated with the agenda</w:t>
      </w:r>
    </w:p>
    <w:p w14:paraId="0696FD3D" w14:textId="77777777" w:rsidR="00B072FE" w:rsidRDefault="00B072FE"/>
    <w:sectPr w:rsidR="00B07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4108FA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22B3A"/>
    <w:multiLevelType w:val="hybridMultilevel"/>
    <w:tmpl w:val="75C6B0B0"/>
    <w:lvl w:ilvl="0" w:tplc="FDAEC44C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C4F68"/>
    <w:multiLevelType w:val="hybridMultilevel"/>
    <w:tmpl w:val="16588C5C"/>
    <w:lvl w:ilvl="0" w:tplc="779067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DE1E52"/>
    <w:multiLevelType w:val="hybridMultilevel"/>
    <w:tmpl w:val="790C22AE"/>
    <w:lvl w:ilvl="0" w:tplc="25E063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831ACA"/>
    <w:multiLevelType w:val="hybridMultilevel"/>
    <w:tmpl w:val="A814AC66"/>
    <w:lvl w:ilvl="0" w:tplc="E390AD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0252065">
    <w:abstractNumId w:val="1"/>
  </w:num>
  <w:num w:numId="2" w16cid:durableId="1467506581">
    <w:abstractNumId w:val="3"/>
  </w:num>
  <w:num w:numId="3" w16cid:durableId="978069208">
    <w:abstractNumId w:val="4"/>
  </w:num>
  <w:num w:numId="4" w16cid:durableId="53766996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 w16cid:durableId="1482885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DB"/>
    <w:rsid w:val="001969E9"/>
    <w:rsid w:val="001C0264"/>
    <w:rsid w:val="003143D5"/>
    <w:rsid w:val="00370EA4"/>
    <w:rsid w:val="004A26B3"/>
    <w:rsid w:val="004B6038"/>
    <w:rsid w:val="005409FC"/>
    <w:rsid w:val="005B72DE"/>
    <w:rsid w:val="005F788C"/>
    <w:rsid w:val="00612FBB"/>
    <w:rsid w:val="006929EE"/>
    <w:rsid w:val="00697310"/>
    <w:rsid w:val="006B6BF2"/>
    <w:rsid w:val="007A69DB"/>
    <w:rsid w:val="007C5150"/>
    <w:rsid w:val="00887C0A"/>
    <w:rsid w:val="008D367E"/>
    <w:rsid w:val="00931CEE"/>
    <w:rsid w:val="00A50BCD"/>
    <w:rsid w:val="00A87BBE"/>
    <w:rsid w:val="00B072FE"/>
    <w:rsid w:val="00B42E17"/>
    <w:rsid w:val="00B47AE4"/>
    <w:rsid w:val="00BD777B"/>
    <w:rsid w:val="00BF6758"/>
    <w:rsid w:val="00C7561B"/>
    <w:rsid w:val="00C8759F"/>
    <w:rsid w:val="00CC6C30"/>
    <w:rsid w:val="00DB6C19"/>
    <w:rsid w:val="00F5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4EE8"/>
  <w15:chartTrackingRefBased/>
  <w15:docId w15:val="{53B81793-2167-4A7C-9CC6-6061A42F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DB"/>
  </w:style>
  <w:style w:type="paragraph" w:styleId="Heading1">
    <w:name w:val="heading 1"/>
    <w:basedOn w:val="Normal"/>
    <w:next w:val="Normal"/>
    <w:link w:val="Heading1Char"/>
    <w:uiPriority w:val="9"/>
    <w:qFormat/>
    <w:rsid w:val="007A6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9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9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9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9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9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9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9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9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9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9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9D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69DB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69DB"/>
    <w:rPr>
      <w:color w:val="467886" w:themeColor="hyperlink"/>
      <w:u w:val="single"/>
    </w:rPr>
  </w:style>
  <w:style w:type="paragraph" w:customStyle="1" w:styleId="Level1">
    <w:name w:val="Level 1"/>
    <w:basedOn w:val="Normal"/>
    <w:rsid w:val="007A69DB"/>
    <w:pPr>
      <w:widowControl w:val="0"/>
      <w:numPr>
        <w:numId w:val="4"/>
      </w:numPr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7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urstclerk@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Simpson</dc:creator>
  <cp:keywords/>
  <dc:description/>
  <cp:lastModifiedBy>Emily Simpson</cp:lastModifiedBy>
  <cp:revision>29</cp:revision>
  <dcterms:created xsi:type="dcterms:W3CDTF">2024-09-09T10:27:00Z</dcterms:created>
  <dcterms:modified xsi:type="dcterms:W3CDTF">2024-09-13T18:13:00Z</dcterms:modified>
</cp:coreProperties>
</file>